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80" w:rsidRPr="00B220C2" w:rsidRDefault="005700A7" w:rsidP="005700A7">
      <w:pPr>
        <w:autoSpaceDE w:val="0"/>
        <w:autoSpaceDN w:val="0"/>
        <w:adjustRightInd w:val="0"/>
        <w:spacing w:after="0" w:line="240" w:lineRule="auto"/>
        <w:ind w:left="6521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noProof/>
          <w:sz w:val="20"/>
          <w:szCs w:val="20"/>
        </w:rPr>
        <w:drawing>
          <wp:inline distT="0" distB="0" distL="0" distR="0">
            <wp:extent cx="1352381" cy="52381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U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381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680" w:rsidRPr="00B220C2" w:rsidRDefault="006C0680" w:rsidP="00450293">
      <w:pPr>
        <w:autoSpaceDE w:val="0"/>
        <w:autoSpaceDN w:val="0"/>
        <w:adjustRightInd w:val="0"/>
        <w:spacing w:after="0" w:line="240" w:lineRule="auto"/>
        <w:ind w:left="5760"/>
        <w:rPr>
          <w:rFonts w:asciiTheme="minorHAnsi" w:eastAsia="Calibri" w:hAnsiTheme="minorHAnsi" w:cstheme="minorHAnsi"/>
          <w:sz w:val="20"/>
          <w:szCs w:val="20"/>
        </w:rPr>
      </w:pPr>
    </w:p>
    <w:p w:rsidR="006C0680" w:rsidRPr="00B220C2" w:rsidRDefault="006C0680" w:rsidP="00450293">
      <w:pPr>
        <w:autoSpaceDE w:val="0"/>
        <w:autoSpaceDN w:val="0"/>
        <w:adjustRightInd w:val="0"/>
        <w:spacing w:after="0" w:line="240" w:lineRule="auto"/>
        <w:ind w:left="5760"/>
        <w:rPr>
          <w:rFonts w:asciiTheme="minorHAnsi" w:eastAsia="Calibri" w:hAnsiTheme="minorHAnsi" w:cstheme="minorHAnsi"/>
          <w:sz w:val="20"/>
          <w:szCs w:val="20"/>
        </w:rPr>
      </w:pPr>
    </w:p>
    <w:p w:rsidR="00477A3C" w:rsidRPr="00B220C2" w:rsidRDefault="006C0680" w:rsidP="00D577B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Theme="minorHAnsi" w:eastAsia="Calibri" w:hAnsiTheme="minorHAnsi" w:cstheme="minorHAnsi"/>
        </w:rPr>
      </w:pPr>
      <w:r w:rsidRPr="00B220C2">
        <w:rPr>
          <w:rFonts w:asciiTheme="minorHAnsi" w:eastAsia="Calibri" w:hAnsiTheme="minorHAnsi" w:cstheme="minorHAnsi"/>
        </w:rPr>
        <w:t>P</w:t>
      </w:r>
      <w:r w:rsidR="00477A3C" w:rsidRPr="00B220C2">
        <w:rPr>
          <w:rFonts w:asciiTheme="minorHAnsi" w:eastAsia="Calibri" w:hAnsiTheme="minorHAnsi" w:cstheme="minorHAnsi"/>
        </w:rPr>
        <w:t>rofessor Wilkes</w:t>
      </w:r>
    </w:p>
    <w:p w:rsidR="00477A3C" w:rsidRPr="00B220C2" w:rsidRDefault="00450293" w:rsidP="00F53BA3">
      <w:pPr>
        <w:autoSpaceDE w:val="0"/>
        <w:autoSpaceDN w:val="0"/>
        <w:adjustRightInd w:val="0"/>
        <w:spacing w:after="0" w:line="240" w:lineRule="auto"/>
        <w:ind w:left="6480"/>
        <w:rPr>
          <w:rFonts w:asciiTheme="minorHAnsi" w:eastAsia="Calibri" w:hAnsiTheme="minorHAnsi" w:cstheme="minorHAnsi"/>
        </w:rPr>
      </w:pPr>
      <w:r w:rsidRPr="00B220C2">
        <w:rPr>
          <w:rFonts w:asciiTheme="minorHAnsi" w:eastAsia="Calibri" w:hAnsiTheme="minorHAnsi" w:cstheme="minorHAnsi"/>
        </w:rPr>
        <w:t>C</w:t>
      </w:r>
      <w:r w:rsidR="00477109">
        <w:rPr>
          <w:rFonts w:asciiTheme="minorHAnsi" w:eastAsia="Calibri" w:hAnsiTheme="minorHAnsi" w:cstheme="minorHAnsi"/>
        </w:rPr>
        <w:t xml:space="preserve">entre for </w:t>
      </w:r>
      <w:r w:rsidRPr="00B220C2">
        <w:rPr>
          <w:rFonts w:asciiTheme="minorHAnsi" w:eastAsia="Calibri" w:hAnsiTheme="minorHAnsi" w:cstheme="minorHAnsi"/>
        </w:rPr>
        <w:t xml:space="preserve">Nursing Research </w:t>
      </w:r>
      <w:r w:rsidR="00477109">
        <w:rPr>
          <w:rFonts w:asciiTheme="minorHAnsi" w:eastAsia="Calibri" w:hAnsiTheme="minorHAnsi" w:cstheme="minorHAnsi"/>
        </w:rPr>
        <w:t>and Practice Development</w:t>
      </w:r>
      <w:r w:rsidR="00F53BA3" w:rsidRPr="00B220C2">
        <w:rPr>
          <w:rFonts w:asciiTheme="minorHAnsi" w:eastAsia="Calibri" w:hAnsiTheme="minorHAnsi" w:cstheme="minorHAnsi"/>
        </w:rPr>
        <w:t xml:space="preserve">, </w:t>
      </w:r>
      <w:r w:rsidR="00477A3C" w:rsidRPr="00B220C2">
        <w:rPr>
          <w:rFonts w:asciiTheme="minorHAnsi" w:eastAsia="Calibri" w:hAnsiTheme="minorHAnsi" w:cstheme="minorHAnsi"/>
        </w:rPr>
        <w:t>Nepean Hospital</w:t>
      </w:r>
    </w:p>
    <w:p w:rsidR="00F53BA3" w:rsidRPr="00B220C2" w:rsidRDefault="00450293" w:rsidP="00F53BA3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Theme="minorHAnsi" w:eastAsia="Calibri" w:hAnsiTheme="minorHAnsi" w:cstheme="minorHAnsi"/>
        </w:rPr>
      </w:pPr>
      <w:r w:rsidRPr="00B220C2">
        <w:rPr>
          <w:rFonts w:asciiTheme="minorHAnsi" w:eastAsia="Calibri" w:hAnsiTheme="minorHAnsi" w:cstheme="minorHAnsi"/>
        </w:rPr>
        <w:t>PO Box 63,</w:t>
      </w:r>
    </w:p>
    <w:p w:rsidR="00F53BA3" w:rsidRPr="00B220C2" w:rsidRDefault="00F53BA3" w:rsidP="00F53BA3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Theme="minorHAnsi" w:eastAsia="Calibri" w:hAnsiTheme="minorHAnsi" w:cstheme="minorHAnsi"/>
        </w:rPr>
      </w:pPr>
      <w:r w:rsidRPr="00B220C2">
        <w:rPr>
          <w:rFonts w:asciiTheme="minorHAnsi" w:eastAsia="Calibri" w:hAnsiTheme="minorHAnsi" w:cstheme="minorHAnsi"/>
        </w:rPr>
        <w:t xml:space="preserve">PENRITH NSW </w:t>
      </w:r>
      <w:r w:rsidR="00450293" w:rsidRPr="00B220C2">
        <w:rPr>
          <w:rFonts w:asciiTheme="minorHAnsi" w:eastAsia="Calibri" w:hAnsiTheme="minorHAnsi" w:cstheme="minorHAnsi"/>
        </w:rPr>
        <w:t>2751</w:t>
      </w:r>
      <w:r w:rsidR="00477A3C" w:rsidRPr="00B220C2">
        <w:rPr>
          <w:rFonts w:asciiTheme="minorHAnsi" w:eastAsia="Calibri" w:hAnsiTheme="minorHAnsi" w:cstheme="minorHAnsi"/>
        </w:rPr>
        <w:t xml:space="preserve"> </w:t>
      </w:r>
    </w:p>
    <w:p w:rsidR="00477A3C" w:rsidRPr="00B220C2" w:rsidRDefault="00477A3C" w:rsidP="00F53BA3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Theme="minorHAnsi" w:eastAsia="Calibri" w:hAnsiTheme="minorHAnsi" w:cstheme="minorHAnsi"/>
        </w:rPr>
      </w:pPr>
      <w:r w:rsidRPr="00B220C2">
        <w:rPr>
          <w:rFonts w:asciiTheme="minorHAnsi" w:eastAsia="Calibri" w:hAnsiTheme="minorHAnsi" w:cstheme="minorHAnsi"/>
        </w:rPr>
        <w:t>Australia</w:t>
      </w:r>
    </w:p>
    <w:p w:rsidR="00477A3C" w:rsidRPr="00B220C2" w:rsidRDefault="00477A3C" w:rsidP="00F53BA3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Theme="minorHAnsi" w:eastAsia="Calibri" w:hAnsiTheme="minorHAnsi" w:cstheme="minorHAnsi"/>
        </w:rPr>
      </w:pPr>
      <w:r w:rsidRPr="00B220C2">
        <w:rPr>
          <w:rFonts w:asciiTheme="minorHAnsi" w:eastAsia="Calibri" w:hAnsiTheme="minorHAnsi" w:cstheme="minorHAnsi"/>
        </w:rPr>
        <w:t xml:space="preserve">P: 02 47 343 181 </w:t>
      </w:r>
    </w:p>
    <w:p w:rsidR="00477A3C" w:rsidRPr="00B220C2" w:rsidRDefault="00477A3C" w:rsidP="00F53BA3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Theme="minorHAnsi" w:eastAsia="Calibri" w:hAnsiTheme="minorHAnsi" w:cstheme="minorHAnsi"/>
        </w:rPr>
      </w:pPr>
      <w:r w:rsidRPr="00B220C2">
        <w:rPr>
          <w:rFonts w:asciiTheme="minorHAnsi" w:eastAsia="Calibri" w:hAnsiTheme="minorHAnsi" w:cstheme="minorHAnsi"/>
        </w:rPr>
        <w:t>F:  02 47 343 182</w:t>
      </w:r>
    </w:p>
    <w:p w:rsidR="00477A3C" w:rsidRPr="00B220C2" w:rsidRDefault="00477A3C" w:rsidP="00F53BA3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Theme="minorHAnsi" w:eastAsia="Calibri" w:hAnsiTheme="minorHAnsi" w:cstheme="minorHAnsi"/>
        </w:rPr>
      </w:pPr>
      <w:r w:rsidRPr="00B220C2">
        <w:rPr>
          <w:rFonts w:asciiTheme="minorHAnsi" w:eastAsia="Calibri" w:hAnsiTheme="minorHAnsi" w:cstheme="minorHAnsi"/>
        </w:rPr>
        <w:t>E: l.wilkes@uws.edu.au</w:t>
      </w:r>
    </w:p>
    <w:p w:rsidR="00C23C4C" w:rsidRPr="00B220C2" w:rsidRDefault="00B220C2" w:rsidP="00D43CA9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fldChar w:fldCharType="begin"/>
      </w:r>
      <w:r>
        <w:rPr>
          <w:rFonts w:asciiTheme="minorHAnsi" w:eastAsia="Calibri" w:hAnsiTheme="minorHAnsi" w:cstheme="minorHAnsi"/>
          <w:sz w:val="20"/>
          <w:szCs w:val="20"/>
        </w:rPr>
        <w:instrText xml:space="preserve"> DATE \@ "dddd, d MMMM yyyy" </w:instrText>
      </w:r>
      <w:r>
        <w:rPr>
          <w:rFonts w:asciiTheme="minorHAnsi" w:eastAsia="Calibri" w:hAnsiTheme="minorHAnsi" w:cstheme="minorHAnsi"/>
          <w:sz w:val="20"/>
          <w:szCs w:val="20"/>
        </w:rPr>
        <w:fldChar w:fldCharType="separate"/>
      </w:r>
      <w:r w:rsidR="00EF201E">
        <w:rPr>
          <w:rFonts w:asciiTheme="minorHAnsi" w:eastAsia="Calibri" w:hAnsiTheme="minorHAnsi" w:cstheme="minorHAnsi"/>
          <w:noProof/>
          <w:sz w:val="20"/>
          <w:szCs w:val="20"/>
        </w:rPr>
        <w:t>Friday, 3 February 2017</w:t>
      </w:r>
      <w:r>
        <w:rPr>
          <w:rFonts w:asciiTheme="minorHAnsi" w:eastAsia="Calibri" w:hAnsiTheme="minorHAnsi" w:cstheme="minorHAnsi"/>
          <w:sz w:val="20"/>
          <w:szCs w:val="20"/>
        </w:rPr>
        <w:fldChar w:fldCharType="end"/>
      </w:r>
    </w:p>
    <w:p w:rsidR="00C23C4C" w:rsidRPr="00B220C2" w:rsidRDefault="00C23C4C" w:rsidP="00055551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</w:rPr>
      </w:pPr>
    </w:p>
    <w:p w:rsidR="00176A46" w:rsidRPr="00B220C2" w:rsidRDefault="00176A46" w:rsidP="006B2ACF">
      <w:pPr>
        <w:spacing w:after="0" w:line="240" w:lineRule="auto"/>
        <w:rPr>
          <w:rFonts w:asciiTheme="minorHAnsi" w:hAnsiTheme="minorHAnsi" w:cstheme="minorHAnsi"/>
        </w:rPr>
      </w:pPr>
      <w:r w:rsidRPr="00B220C2">
        <w:rPr>
          <w:rFonts w:asciiTheme="minorHAnsi" w:hAnsiTheme="minorHAnsi" w:cstheme="minorHAnsi"/>
        </w:rPr>
        <w:t>Executive Editor</w:t>
      </w:r>
    </w:p>
    <w:p w:rsidR="005700A7" w:rsidRDefault="005700A7" w:rsidP="00D43CA9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</w:p>
    <w:p w:rsidR="005700A7" w:rsidRPr="00B220C2" w:rsidRDefault="005700A7" w:rsidP="00D43CA9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</w:p>
    <w:p w:rsidR="00450293" w:rsidRPr="00B220C2" w:rsidRDefault="0029030D" w:rsidP="00D43CA9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B220C2">
        <w:rPr>
          <w:rFonts w:asciiTheme="minorHAnsi" w:eastAsia="Calibri" w:hAnsiTheme="minorHAnsi" w:cstheme="minorHAnsi"/>
          <w:sz w:val="24"/>
          <w:szCs w:val="24"/>
        </w:rPr>
        <w:t xml:space="preserve">Dear </w:t>
      </w:r>
      <w:r w:rsidR="002B2D05">
        <w:rPr>
          <w:rFonts w:asciiTheme="minorHAnsi" w:eastAsia="Calibri" w:hAnsiTheme="minorHAnsi" w:cstheme="minorHAnsi"/>
          <w:sz w:val="24"/>
          <w:szCs w:val="24"/>
        </w:rPr>
        <w:t>Editor-in-Chief</w:t>
      </w:r>
      <w:r w:rsidR="00055551" w:rsidRPr="00B220C2">
        <w:rPr>
          <w:rFonts w:asciiTheme="minorHAnsi" w:eastAsia="Calibri" w:hAnsiTheme="minorHAnsi" w:cstheme="minorHAnsi"/>
          <w:sz w:val="24"/>
          <w:szCs w:val="24"/>
        </w:rPr>
        <w:t>,</w:t>
      </w:r>
    </w:p>
    <w:p w:rsidR="00331814" w:rsidRPr="00B220C2" w:rsidRDefault="00331814" w:rsidP="00D43CA9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:rsidR="002B2D05" w:rsidRDefault="00A350D3" w:rsidP="00B13E1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A350D3">
        <w:rPr>
          <w:rFonts w:asciiTheme="minorHAnsi" w:hAnsiTheme="minorHAnsi" w:cstheme="minorHAnsi"/>
          <w:b/>
          <w:sz w:val="24"/>
          <w:szCs w:val="24"/>
        </w:rPr>
        <w:t xml:space="preserve">RE: </w:t>
      </w:r>
      <w:r w:rsidR="005700A7">
        <w:rPr>
          <w:rFonts w:asciiTheme="minorHAnsi" w:hAnsiTheme="minorHAnsi" w:cstheme="minorHAnsi"/>
          <w:b/>
          <w:sz w:val="24"/>
          <w:szCs w:val="24"/>
        </w:rPr>
        <w:t>Submission of paper titled</w:t>
      </w:r>
      <w:r w:rsidR="00D20275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042E99" w:rsidRPr="00042E99">
        <w:rPr>
          <w:rFonts w:asciiTheme="minorHAnsi" w:hAnsiTheme="minorHAnsi" w:cstheme="minorHAnsi"/>
          <w:b/>
          <w:sz w:val="24"/>
          <w:szCs w:val="24"/>
        </w:rPr>
        <w:t xml:space="preserve">Hand Hygiene </w:t>
      </w:r>
      <w:r w:rsidR="00BE3145">
        <w:rPr>
          <w:rFonts w:asciiTheme="minorHAnsi" w:hAnsiTheme="minorHAnsi" w:cstheme="minorHAnsi"/>
          <w:b/>
          <w:sz w:val="24"/>
          <w:szCs w:val="24"/>
        </w:rPr>
        <w:t xml:space="preserve">practices </w:t>
      </w:r>
      <w:r w:rsidR="00042E99" w:rsidRPr="00042E99">
        <w:rPr>
          <w:rFonts w:asciiTheme="minorHAnsi" w:hAnsiTheme="minorHAnsi" w:cstheme="minorHAnsi"/>
          <w:b/>
          <w:sz w:val="24"/>
          <w:szCs w:val="24"/>
        </w:rPr>
        <w:t xml:space="preserve">amongst </w:t>
      </w:r>
      <w:r w:rsidR="00BE3145">
        <w:rPr>
          <w:rFonts w:asciiTheme="minorHAnsi" w:hAnsiTheme="minorHAnsi" w:cstheme="minorHAnsi"/>
          <w:b/>
          <w:sz w:val="24"/>
          <w:szCs w:val="24"/>
        </w:rPr>
        <w:t>p</w:t>
      </w:r>
      <w:r w:rsidR="00042E99" w:rsidRPr="00042E99">
        <w:rPr>
          <w:rFonts w:asciiTheme="minorHAnsi" w:hAnsiTheme="minorHAnsi" w:cstheme="minorHAnsi"/>
          <w:b/>
          <w:sz w:val="24"/>
          <w:szCs w:val="24"/>
        </w:rPr>
        <w:t>atients</w:t>
      </w:r>
    </w:p>
    <w:p w:rsidR="006B2ACF" w:rsidRPr="00C03FB8" w:rsidRDefault="005700A7" w:rsidP="0033181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are pleased to submit this original piece of work for your full review and consideration</w:t>
      </w:r>
      <w:r w:rsidR="00381356">
        <w:rPr>
          <w:rFonts w:asciiTheme="minorHAnsi" w:hAnsiTheme="minorHAnsi" w:cstheme="minorHAnsi"/>
          <w:sz w:val="24"/>
          <w:szCs w:val="24"/>
        </w:rPr>
        <w:t>.</w:t>
      </w:r>
      <w:r w:rsidR="007526DC">
        <w:rPr>
          <w:rFonts w:asciiTheme="minorHAnsi" w:hAnsiTheme="minorHAnsi" w:cstheme="minorHAnsi"/>
          <w:sz w:val="24"/>
          <w:szCs w:val="24"/>
        </w:rPr>
        <w:t xml:space="preserve"> </w:t>
      </w:r>
      <w:r w:rsidR="00EF201E">
        <w:rPr>
          <w:rFonts w:asciiTheme="minorHAnsi" w:hAnsiTheme="minorHAnsi" w:cstheme="minorHAnsi"/>
          <w:sz w:val="24"/>
          <w:szCs w:val="24"/>
        </w:rPr>
        <w:t>We found that the content suits well with the journal and may appeal to your readership.</w:t>
      </w:r>
      <w:bookmarkStart w:id="0" w:name="_GoBack"/>
      <w:bookmarkEnd w:id="0"/>
    </w:p>
    <w:p w:rsidR="005700A7" w:rsidRDefault="005700A7" w:rsidP="002B2D05">
      <w:pPr>
        <w:autoSpaceDE w:val="0"/>
        <w:autoSpaceDN w:val="0"/>
        <w:adjustRightInd w:val="0"/>
        <w:spacing w:after="0" w:line="360" w:lineRule="auto"/>
        <w:rPr>
          <w:rFonts w:asciiTheme="minorHAnsi" w:eastAsia="Calibri" w:hAnsiTheme="minorHAnsi" w:cstheme="minorHAnsi"/>
          <w:sz w:val="24"/>
          <w:szCs w:val="24"/>
          <w:lang w:val="en-GB"/>
        </w:rPr>
      </w:pPr>
      <w:r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In this </w:t>
      </w:r>
      <w:r w:rsidR="007526DC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small </w:t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>study t</w:t>
      </w:r>
      <w:r w:rsidR="00042E99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he authors sought to explore </w:t>
      </w:r>
      <w:r w:rsidR="007526DC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nurses and </w:t>
      </w:r>
      <w:r w:rsidR="00042E99" w:rsidRPr="00042E99">
        <w:rPr>
          <w:rFonts w:asciiTheme="minorHAnsi" w:eastAsia="Calibri" w:hAnsiTheme="minorHAnsi" w:cstheme="minorHAnsi"/>
          <w:sz w:val="24"/>
          <w:szCs w:val="24"/>
          <w:lang w:val="en-GB"/>
        </w:rPr>
        <w:t>patients’ attitudes and behaviours towards patient hand hygiene at a tertiary teaching hospital in Western Sydney</w:t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. </w:t>
      </w:r>
      <w:r w:rsidR="007526DC">
        <w:rPr>
          <w:rFonts w:asciiTheme="minorHAnsi" w:eastAsia="Calibri" w:hAnsiTheme="minorHAnsi" w:cstheme="minorHAnsi"/>
          <w:sz w:val="24"/>
          <w:szCs w:val="24"/>
          <w:lang w:val="en-GB"/>
        </w:rPr>
        <w:t>The study was approved by the Nepean Blue Mountains Local Health District Local Health District Human Research Ethics Committee.</w:t>
      </w:r>
    </w:p>
    <w:p w:rsidR="005700A7" w:rsidRDefault="005700A7" w:rsidP="002B2D05">
      <w:pPr>
        <w:autoSpaceDE w:val="0"/>
        <w:autoSpaceDN w:val="0"/>
        <w:adjustRightInd w:val="0"/>
        <w:spacing w:after="0" w:line="360" w:lineRule="auto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:rsidR="002B2D05" w:rsidRPr="002B2D05" w:rsidRDefault="005700A7" w:rsidP="002B2D05">
      <w:pPr>
        <w:autoSpaceDE w:val="0"/>
        <w:autoSpaceDN w:val="0"/>
        <w:adjustRightInd w:val="0"/>
        <w:spacing w:after="0" w:line="360" w:lineRule="auto"/>
        <w:rPr>
          <w:rFonts w:asciiTheme="minorHAnsi" w:eastAsia="Calibri" w:hAnsiTheme="minorHAnsi" w:cstheme="minorHAnsi"/>
          <w:sz w:val="24"/>
          <w:szCs w:val="24"/>
          <w:lang w:val="en-GB"/>
        </w:rPr>
      </w:pPr>
      <w:r>
        <w:rPr>
          <w:rFonts w:asciiTheme="minorHAnsi" w:eastAsia="Calibri" w:hAnsiTheme="minorHAnsi" w:cstheme="minorHAnsi"/>
          <w:sz w:val="24"/>
          <w:szCs w:val="24"/>
          <w:lang w:val="en-GB"/>
        </w:rPr>
        <w:t>The authors declare no conflict of interest and as such w</w:t>
      </w:r>
      <w:r w:rsidR="002B2D05" w:rsidRPr="002B2D05">
        <w:rPr>
          <w:rFonts w:asciiTheme="minorHAnsi" w:eastAsia="Calibri" w:hAnsiTheme="minorHAnsi" w:cstheme="minorHAnsi"/>
          <w:sz w:val="24"/>
          <w:szCs w:val="24"/>
          <w:lang w:val="en-GB"/>
        </w:rPr>
        <w:t>e l</w:t>
      </w:r>
      <w:r w:rsidR="00AA19E9">
        <w:rPr>
          <w:rFonts w:asciiTheme="minorHAnsi" w:eastAsia="Calibri" w:hAnsiTheme="minorHAnsi" w:cstheme="minorHAnsi"/>
          <w:sz w:val="24"/>
          <w:szCs w:val="24"/>
          <w:lang w:val="en-GB"/>
        </w:rPr>
        <w:t>ook forward to hearing from you.</w:t>
      </w:r>
    </w:p>
    <w:p w:rsidR="00331814" w:rsidRPr="00B220C2" w:rsidRDefault="00331814" w:rsidP="00D43CA9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:rsidR="00331814" w:rsidRPr="00B220C2" w:rsidRDefault="00331814" w:rsidP="00D43CA9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:rsidR="00331814" w:rsidRPr="00B220C2" w:rsidRDefault="00331814" w:rsidP="00D43CA9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:rsidR="006C0680" w:rsidRPr="00B220C2" w:rsidRDefault="006C0680" w:rsidP="00D43CA9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B220C2">
        <w:rPr>
          <w:rFonts w:asciiTheme="minorHAnsi" w:eastAsia="Calibri" w:hAnsiTheme="minorHAnsi" w:cstheme="minorHAnsi"/>
          <w:sz w:val="24"/>
          <w:szCs w:val="24"/>
        </w:rPr>
        <w:t>Sincerely,</w:t>
      </w:r>
    </w:p>
    <w:p w:rsidR="00125AB3" w:rsidRPr="00B220C2" w:rsidRDefault="00125AB3" w:rsidP="00D43CA9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:rsidR="00331814" w:rsidRPr="00B220C2" w:rsidRDefault="00331814" w:rsidP="00D43CA9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:rsidR="00187825" w:rsidRPr="00B220C2" w:rsidRDefault="006C0680" w:rsidP="002B2D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220C2">
        <w:rPr>
          <w:rFonts w:asciiTheme="minorHAnsi" w:eastAsia="Calibri" w:hAnsiTheme="minorHAnsi" w:cstheme="minorHAnsi"/>
          <w:sz w:val="24"/>
          <w:szCs w:val="24"/>
        </w:rPr>
        <w:t>Professor Lesley Wilkes</w:t>
      </w:r>
    </w:p>
    <w:sectPr w:rsidR="00187825" w:rsidRPr="00B220C2" w:rsidSect="004511B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CF" w:rsidRDefault="006B2ACF" w:rsidP="00125AB3">
      <w:pPr>
        <w:spacing w:after="0" w:line="240" w:lineRule="auto"/>
      </w:pPr>
      <w:r>
        <w:separator/>
      </w:r>
    </w:p>
  </w:endnote>
  <w:endnote w:type="continuationSeparator" w:id="0">
    <w:p w:rsidR="006B2ACF" w:rsidRDefault="006B2ACF" w:rsidP="0012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6E" w:rsidRPr="000F19BD" w:rsidRDefault="00C95C7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CF" w:rsidRDefault="006B2ACF" w:rsidP="00125AB3">
      <w:pPr>
        <w:spacing w:after="0" w:line="240" w:lineRule="auto"/>
      </w:pPr>
      <w:r>
        <w:separator/>
      </w:r>
    </w:p>
  </w:footnote>
  <w:footnote w:type="continuationSeparator" w:id="0">
    <w:p w:rsidR="006B2ACF" w:rsidRDefault="006B2ACF" w:rsidP="00125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2549"/>
    <w:multiLevelType w:val="multilevel"/>
    <w:tmpl w:val="13B6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764C38"/>
    <w:multiLevelType w:val="hybridMultilevel"/>
    <w:tmpl w:val="ABF44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94AF9"/>
    <w:multiLevelType w:val="multilevel"/>
    <w:tmpl w:val="D48C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85"/>
    <w:rsid w:val="00034C6F"/>
    <w:rsid w:val="000374AB"/>
    <w:rsid w:val="00042E99"/>
    <w:rsid w:val="00055551"/>
    <w:rsid w:val="00092BBD"/>
    <w:rsid w:val="000B51C2"/>
    <w:rsid w:val="000E0F0E"/>
    <w:rsid w:val="00113C85"/>
    <w:rsid w:val="00125AB3"/>
    <w:rsid w:val="001466E4"/>
    <w:rsid w:val="00176A46"/>
    <w:rsid w:val="00187825"/>
    <w:rsid w:val="001C696F"/>
    <w:rsid w:val="001F18F9"/>
    <w:rsid w:val="00216393"/>
    <w:rsid w:val="0029030D"/>
    <w:rsid w:val="002B2D05"/>
    <w:rsid w:val="002B7281"/>
    <w:rsid w:val="002C63DB"/>
    <w:rsid w:val="00322477"/>
    <w:rsid w:val="00326D56"/>
    <w:rsid w:val="00331814"/>
    <w:rsid w:val="0038069B"/>
    <w:rsid w:val="00381356"/>
    <w:rsid w:val="003F3ECF"/>
    <w:rsid w:val="00450293"/>
    <w:rsid w:val="00477109"/>
    <w:rsid w:val="00477A3C"/>
    <w:rsid w:val="00490530"/>
    <w:rsid w:val="004E62CE"/>
    <w:rsid w:val="0054481B"/>
    <w:rsid w:val="0054492B"/>
    <w:rsid w:val="005700A7"/>
    <w:rsid w:val="00570353"/>
    <w:rsid w:val="00585153"/>
    <w:rsid w:val="005A70C0"/>
    <w:rsid w:val="005C6F45"/>
    <w:rsid w:val="00655FAD"/>
    <w:rsid w:val="006859AC"/>
    <w:rsid w:val="006B2ACF"/>
    <w:rsid w:val="006C0680"/>
    <w:rsid w:val="007228C2"/>
    <w:rsid w:val="007526DC"/>
    <w:rsid w:val="007537E2"/>
    <w:rsid w:val="007B0D65"/>
    <w:rsid w:val="007B380A"/>
    <w:rsid w:val="008619E9"/>
    <w:rsid w:val="0089414D"/>
    <w:rsid w:val="008A58A4"/>
    <w:rsid w:val="008A78EC"/>
    <w:rsid w:val="008B3089"/>
    <w:rsid w:val="00913623"/>
    <w:rsid w:val="00927C78"/>
    <w:rsid w:val="00934CD5"/>
    <w:rsid w:val="009E71C7"/>
    <w:rsid w:val="00A11957"/>
    <w:rsid w:val="00A30D95"/>
    <w:rsid w:val="00A350D3"/>
    <w:rsid w:val="00A64C86"/>
    <w:rsid w:val="00AA19E9"/>
    <w:rsid w:val="00AE539D"/>
    <w:rsid w:val="00B13E19"/>
    <w:rsid w:val="00B21C7B"/>
    <w:rsid w:val="00B220C2"/>
    <w:rsid w:val="00B450AC"/>
    <w:rsid w:val="00BE3145"/>
    <w:rsid w:val="00C03FB8"/>
    <w:rsid w:val="00C101C6"/>
    <w:rsid w:val="00C21C89"/>
    <w:rsid w:val="00C23C4C"/>
    <w:rsid w:val="00C95C78"/>
    <w:rsid w:val="00CC03DB"/>
    <w:rsid w:val="00CE7440"/>
    <w:rsid w:val="00CF1317"/>
    <w:rsid w:val="00D20275"/>
    <w:rsid w:val="00D348E3"/>
    <w:rsid w:val="00D43CA9"/>
    <w:rsid w:val="00D577BA"/>
    <w:rsid w:val="00DF11F2"/>
    <w:rsid w:val="00E67BA6"/>
    <w:rsid w:val="00E86FD9"/>
    <w:rsid w:val="00EA4786"/>
    <w:rsid w:val="00EE0319"/>
    <w:rsid w:val="00EF201E"/>
    <w:rsid w:val="00F37BDC"/>
    <w:rsid w:val="00F53BA3"/>
    <w:rsid w:val="00F60897"/>
    <w:rsid w:val="00F8252B"/>
    <w:rsid w:val="00FC48A6"/>
    <w:rsid w:val="00FD1173"/>
    <w:rsid w:val="00FD5C2C"/>
    <w:rsid w:val="00FE24A4"/>
    <w:rsid w:val="00F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BDC"/>
    <w:pPr>
      <w:spacing w:after="200" w:line="276" w:lineRule="auto"/>
    </w:pPr>
    <w:rPr>
      <w:rFonts w:ascii="Times New Roman" w:eastAsia="Times New Roman" w:hAnsi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7E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BDC"/>
    <w:pPr>
      <w:keepNext/>
      <w:spacing w:before="240" w:after="60"/>
      <w:outlineLvl w:val="2"/>
    </w:pPr>
    <w:rPr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37BDC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0E0F0E"/>
    <w:rPr>
      <w:i/>
      <w:iCs/>
    </w:rPr>
  </w:style>
  <w:style w:type="character" w:customStyle="1" w:styleId="postal-code">
    <w:name w:val="postal-code"/>
    <w:rsid w:val="000E0F0E"/>
  </w:style>
  <w:style w:type="paragraph" w:styleId="Header">
    <w:name w:val="header"/>
    <w:basedOn w:val="Normal"/>
    <w:link w:val="HeaderChar"/>
    <w:uiPriority w:val="99"/>
    <w:unhideWhenUsed/>
    <w:rsid w:val="00125A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25AB3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5A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5AB3"/>
    <w:rPr>
      <w:rFonts w:ascii="Times New Roman" w:eastAsia="Times New Roman" w:hAnsi="Times New Roman"/>
      <w:sz w:val="22"/>
      <w:szCs w:val="22"/>
    </w:rPr>
  </w:style>
  <w:style w:type="paragraph" w:styleId="Subtitle">
    <w:name w:val="Subtitle"/>
    <w:basedOn w:val="Normal"/>
    <w:link w:val="SubtitleChar"/>
    <w:uiPriority w:val="99"/>
    <w:qFormat/>
    <w:rsid w:val="00C23C4C"/>
    <w:pPr>
      <w:spacing w:after="0" w:line="480" w:lineRule="auto"/>
      <w:jc w:val="both"/>
    </w:pPr>
    <w:rPr>
      <w:b/>
      <w:bCs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C23C4C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7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7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BDC"/>
    <w:pPr>
      <w:spacing w:after="200" w:line="276" w:lineRule="auto"/>
    </w:pPr>
    <w:rPr>
      <w:rFonts w:ascii="Times New Roman" w:eastAsia="Times New Roman" w:hAnsi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7E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BDC"/>
    <w:pPr>
      <w:keepNext/>
      <w:spacing w:before="240" w:after="60"/>
      <w:outlineLvl w:val="2"/>
    </w:pPr>
    <w:rPr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37BDC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0E0F0E"/>
    <w:rPr>
      <w:i/>
      <w:iCs/>
    </w:rPr>
  </w:style>
  <w:style w:type="character" w:customStyle="1" w:styleId="postal-code">
    <w:name w:val="postal-code"/>
    <w:rsid w:val="000E0F0E"/>
  </w:style>
  <w:style w:type="paragraph" w:styleId="Header">
    <w:name w:val="header"/>
    <w:basedOn w:val="Normal"/>
    <w:link w:val="HeaderChar"/>
    <w:uiPriority w:val="99"/>
    <w:unhideWhenUsed/>
    <w:rsid w:val="00125A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25AB3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5A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5AB3"/>
    <w:rPr>
      <w:rFonts w:ascii="Times New Roman" w:eastAsia="Times New Roman" w:hAnsi="Times New Roman"/>
      <w:sz w:val="22"/>
      <w:szCs w:val="22"/>
    </w:rPr>
  </w:style>
  <w:style w:type="paragraph" w:styleId="Subtitle">
    <w:name w:val="Subtitle"/>
    <w:basedOn w:val="Normal"/>
    <w:link w:val="SubtitleChar"/>
    <w:uiPriority w:val="99"/>
    <w:qFormat/>
    <w:rsid w:val="00C23C4C"/>
    <w:pPr>
      <w:spacing w:after="0" w:line="480" w:lineRule="auto"/>
      <w:jc w:val="both"/>
    </w:pPr>
    <w:rPr>
      <w:b/>
      <w:bCs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C23C4C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7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7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4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1655">
              <w:marLeft w:val="0"/>
              <w:marRight w:val="0"/>
              <w:marTop w:val="0"/>
              <w:marBottom w:val="270"/>
              <w:divBdr>
                <w:top w:val="single" w:sz="6" w:space="8" w:color="D3D1D1"/>
                <w:left w:val="single" w:sz="6" w:space="0" w:color="D3D1D1"/>
                <w:bottom w:val="single" w:sz="6" w:space="8" w:color="D3D1D1"/>
                <w:right w:val="single" w:sz="6" w:space="0" w:color="D3D1D1"/>
              </w:divBdr>
              <w:divsChild>
                <w:div w:id="9501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6644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3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03561">
                  <w:marLeft w:val="0"/>
                  <w:marRight w:val="0"/>
                  <w:marTop w:val="0"/>
                  <w:marBottom w:val="270"/>
                  <w:divBdr>
                    <w:top w:val="single" w:sz="6" w:space="8" w:color="D3D1D1"/>
                    <w:left w:val="single" w:sz="6" w:space="0" w:color="D3D1D1"/>
                    <w:bottom w:val="single" w:sz="6" w:space="8" w:color="D3D1D1"/>
                    <w:right w:val="single" w:sz="6" w:space="0" w:color="D3D1D1"/>
                  </w:divBdr>
                  <w:divsChild>
                    <w:div w:id="141774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39978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6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0308">
              <w:marLeft w:val="0"/>
              <w:marRight w:val="0"/>
              <w:marTop w:val="0"/>
              <w:marBottom w:val="270"/>
              <w:divBdr>
                <w:top w:val="single" w:sz="6" w:space="8" w:color="D3D1D1"/>
                <w:left w:val="single" w:sz="6" w:space="0" w:color="D3D1D1"/>
                <w:bottom w:val="single" w:sz="6" w:space="8" w:color="D3D1D1"/>
                <w:right w:val="single" w:sz="6" w:space="0" w:color="D3D1D1"/>
              </w:divBdr>
              <w:divsChild>
                <w:div w:id="138714902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5118">
              <w:marLeft w:val="0"/>
              <w:marRight w:val="0"/>
              <w:marTop w:val="0"/>
              <w:marBottom w:val="270"/>
              <w:divBdr>
                <w:top w:val="single" w:sz="6" w:space="8" w:color="D3D1D1"/>
                <w:left w:val="single" w:sz="6" w:space="0" w:color="D3D1D1"/>
                <w:bottom w:val="single" w:sz="6" w:space="8" w:color="D3D1D1"/>
                <w:right w:val="single" w:sz="6" w:space="0" w:color="D3D1D1"/>
              </w:divBdr>
              <w:divsChild>
                <w:div w:id="176537495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07">
              <w:marLeft w:val="0"/>
              <w:marRight w:val="0"/>
              <w:marTop w:val="0"/>
              <w:marBottom w:val="270"/>
              <w:divBdr>
                <w:top w:val="single" w:sz="6" w:space="8" w:color="D3D1D1"/>
                <w:left w:val="single" w:sz="6" w:space="0" w:color="D3D1D1"/>
                <w:bottom w:val="single" w:sz="6" w:space="8" w:color="D3D1D1"/>
                <w:right w:val="single" w:sz="6" w:space="0" w:color="D3D1D1"/>
              </w:divBdr>
              <w:divsChild>
                <w:div w:id="176576607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SWAHS</Company>
  <LinksUpToDate>false</LinksUpToDate>
  <CharactersWithSpaces>980</CharactersWithSpaces>
  <SharedDoc>false</SharedDoc>
  <HLinks>
    <vt:vector size="6" baseType="variant"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Cummings</dc:creator>
  <cp:lastModifiedBy>Harrison Ng Chok</cp:lastModifiedBy>
  <cp:revision>2</cp:revision>
  <cp:lastPrinted>2013-03-06T02:33:00Z</cp:lastPrinted>
  <dcterms:created xsi:type="dcterms:W3CDTF">2017-02-03T00:18:00Z</dcterms:created>
  <dcterms:modified xsi:type="dcterms:W3CDTF">2017-02-03T00:18:00Z</dcterms:modified>
</cp:coreProperties>
</file>